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0A" w:rsidRDefault="0043790A" w:rsidP="0043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0A" w:rsidRPr="0043790A" w:rsidRDefault="0043790A" w:rsidP="004379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9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Материально-техническая база</w:t>
      </w:r>
    </w:p>
    <w:p w:rsidR="0043790A" w:rsidRDefault="0043790A" w:rsidP="0043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0A" w:rsidRPr="0043790A" w:rsidRDefault="0043790A" w:rsidP="00437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пункта образования " Точка роста" включает в себя следующие компоненты:</w:t>
      </w:r>
    </w:p>
    <w:p w:rsidR="0043790A" w:rsidRPr="0043790A" w:rsidRDefault="0043790A" w:rsidP="00437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 </w:t>
      </w:r>
      <w:proofErr w:type="spellStart"/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>Raybook</w:t>
      </w:r>
      <w:proofErr w:type="spellEnd"/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S1512G1R - 4шт.,</w:t>
      </w:r>
    </w:p>
    <w:p w:rsidR="0043790A" w:rsidRPr="0043790A" w:rsidRDefault="0043790A" w:rsidP="00437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МФУ </w:t>
      </w:r>
      <w:proofErr w:type="spellStart"/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>Pantum</w:t>
      </w:r>
      <w:proofErr w:type="spellEnd"/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M6550NW- 2шт.,</w:t>
      </w:r>
    </w:p>
    <w:p w:rsidR="0043790A" w:rsidRPr="0043790A" w:rsidRDefault="0043790A" w:rsidP="00437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лаборатории (химия; биология- экология; физика, робототехника) - 4шт.,</w:t>
      </w:r>
    </w:p>
    <w:p w:rsidR="0043790A" w:rsidRPr="0043790A" w:rsidRDefault="0043790A" w:rsidP="00437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 "Эврика" -6шт.</w:t>
      </w:r>
    </w:p>
    <w:p w:rsidR="0033205A" w:rsidRPr="0043790A" w:rsidRDefault="0043790A" w:rsidP="0043790A">
      <w:pPr>
        <w:jc w:val="both"/>
        <w:rPr>
          <w:rFonts w:ascii="Times New Roman" w:hAnsi="Times New Roman" w:cs="Times New Roman"/>
          <w:sz w:val="28"/>
          <w:szCs w:val="28"/>
        </w:rPr>
      </w:pPr>
      <w:r w:rsidRPr="0043790A">
        <w:rPr>
          <w:rFonts w:ascii="Times New Roman" w:hAnsi="Times New Roman" w:cs="Times New Roman"/>
          <w:sz w:val="28"/>
          <w:szCs w:val="28"/>
        </w:rPr>
        <w:t xml:space="preserve">Всё оборудование используется как для реализации работы </w:t>
      </w:r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образования "</w:t>
      </w:r>
      <w:bookmarkStart w:id="0" w:name="_GoBack"/>
      <w:bookmarkEnd w:id="0"/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роста"</w:t>
      </w:r>
      <w:r w:rsidRPr="0043790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для образовательного процесса и организации внеурочной деятельности.</w:t>
      </w:r>
    </w:p>
    <w:sectPr w:rsidR="0033205A" w:rsidRPr="0043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90B"/>
    <w:multiLevelType w:val="multilevel"/>
    <w:tmpl w:val="382A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22"/>
    <w:rsid w:val="00252B73"/>
    <w:rsid w:val="0043790A"/>
    <w:rsid w:val="007848FB"/>
    <w:rsid w:val="0091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9A09"/>
  <w15:chartTrackingRefBased/>
  <w15:docId w15:val="{FB9A9E93-9827-430F-9F36-995733E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</dc:creator>
  <cp:keywords/>
  <dc:description/>
  <cp:lastModifiedBy>Школа ПК</cp:lastModifiedBy>
  <cp:revision>2</cp:revision>
  <dcterms:created xsi:type="dcterms:W3CDTF">2024-01-10T11:31:00Z</dcterms:created>
  <dcterms:modified xsi:type="dcterms:W3CDTF">2024-01-10T11:37:00Z</dcterms:modified>
</cp:coreProperties>
</file>